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67EF6" w14:textId="1A79B60A" w:rsidR="0065444D" w:rsidRPr="00040BC6" w:rsidRDefault="005E6CF6" w:rsidP="0065444D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سخنرانی</w:t>
      </w:r>
      <w:r>
        <w:rPr>
          <w:rFonts w:cs="B Nazanin" w:hint="cs"/>
          <w:b/>
          <w:bCs/>
          <w:sz w:val="32"/>
          <w:szCs w:val="32"/>
          <w:rtl/>
        </w:rPr>
        <w:t>‌</w:t>
      </w:r>
      <w:bookmarkStart w:id="0" w:name="_GoBack"/>
      <w:bookmarkEnd w:id="0"/>
      <w:r w:rsidR="0065444D" w:rsidRPr="00040BC6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bidiVisual/>
        <w:tblW w:w="11056" w:type="dxa"/>
        <w:jc w:val="center"/>
        <w:tblLook w:val="04A0" w:firstRow="1" w:lastRow="0" w:firstColumn="1" w:lastColumn="0" w:noHBand="0" w:noVBand="1"/>
      </w:tblPr>
      <w:tblGrid>
        <w:gridCol w:w="671"/>
        <w:gridCol w:w="4576"/>
        <w:gridCol w:w="1228"/>
        <w:gridCol w:w="2201"/>
        <w:gridCol w:w="1367"/>
        <w:gridCol w:w="1013"/>
      </w:tblGrid>
      <w:tr w:rsidR="0065444D" w:rsidRPr="005F0CFF" w14:paraId="3FE67EFD" w14:textId="77777777" w:rsidTr="005F0CFF">
        <w:trPr>
          <w:jc w:val="center"/>
        </w:trPr>
        <w:tc>
          <w:tcPr>
            <w:tcW w:w="671" w:type="dxa"/>
            <w:vAlign w:val="center"/>
          </w:tcPr>
          <w:p w14:paraId="3FE67EF7" w14:textId="77777777" w:rsidR="0065444D" w:rsidRPr="005F0CFF" w:rsidRDefault="0065444D" w:rsidP="005F0C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F0CFF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4576" w:type="dxa"/>
            <w:vAlign w:val="center"/>
          </w:tcPr>
          <w:p w14:paraId="3FE67EF8" w14:textId="77777777" w:rsidR="0065444D" w:rsidRPr="005F0CFF" w:rsidRDefault="0065444D" w:rsidP="005F0C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F0CFF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228" w:type="dxa"/>
            <w:vAlign w:val="center"/>
          </w:tcPr>
          <w:p w14:paraId="3FE67EF9" w14:textId="77777777" w:rsidR="0065444D" w:rsidRPr="005F0CFF" w:rsidRDefault="0065444D" w:rsidP="005F0C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F0CFF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201" w:type="dxa"/>
            <w:vAlign w:val="center"/>
          </w:tcPr>
          <w:p w14:paraId="3FE67EFA" w14:textId="701390F8" w:rsidR="0065444D" w:rsidRPr="005F0CFF" w:rsidRDefault="0065444D" w:rsidP="005F0C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F0CFF">
              <w:rPr>
                <w:rFonts w:cs="B Nazanin"/>
                <w:b/>
                <w:bCs/>
                <w:sz w:val="24"/>
                <w:szCs w:val="24"/>
                <w:rtl/>
              </w:rPr>
              <w:t>محل ارائه</w:t>
            </w:r>
          </w:p>
        </w:tc>
        <w:tc>
          <w:tcPr>
            <w:tcW w:w="1367" w:type="dxa"/>
            <w:vAlign w:val="center"/>
          </w:tcPr>
          <w:p w14:paraId="3FE67EFB" w14:textId="77777777" w:rsidR="0065444D" w:rsidRPr="005F0CFF" w:rsidRDefault="0065444D" w:rsidP="005F0C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F0CFF">
              <w:rPr>
                <w:rFonts w:cs="B Nazanin"/>
                <w:b/>
                <w:bCs/>
                <w:sz w:val="24"/>
                <w:szCs w:val="24"/>
                <w:rtl/>
              </w:rPr>
              <w:t>مناسبت</w:t>
            </w:r>
          </w:p>
        </w:tc>
        <w:tc>
          <w:tcPr>
            <w:tcW w:w="1013" w:type="dxa"/>
            <w:vAlign w:val="center"/>
          </w:tcPr>
          <w:p w14:paraId="3FE67EFC" w14:textId="77777777" w:rsidR="0065444D" w:rsidRPr="005F0CFF" w:rsidRDefault="0065444D" w:rsidP="005F0CFF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F0CFF">
              <w:rPr>
                <w:rFonts w:cs="B Nazanin"/>
                <w:b/>
                <w:bCs/>
                <w:sz w:val="24"/>
                <w:szCs w:val="24"/>
                <w:rtl/>
              </w:rPr>
              <w:t>توضیحات</w:t>
            </w:r>
          </w:p>
        </w:tc>
      </w:tr>
      <w:tr w:rsidR="00EB3F11" w:rsidRPr="005F0CFF" w14:paraId="3FE67F04" w14:textId="77777777" w:rsidTr="005F0CFF">
        <w:trPr>
          <w:jc w:val="center"/>
        </w:trPr>
        <w:tc>
          <w:tcPr>
            <w:tcW w:w="671" w:type="dxa"/>
            <w:vAlign w:val="center"/>
          </w:tcPr>
          <w:p w14:paraId="3FE67EFE" w14:textId="4D03028F" w:rsidR="00EB3F11" w:rsidRPr="005F0CFF" w:rsidRDefault="009A5DC0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4576" w:type="dxa"/>
            <w:vAlign w:val="center"/>
          </w:tcPr>
          <w:p w14:paraId="3FE67EFF" w14:textId="77777777" w:rsidR="00EB3F11" w:rsidRPr="005F0CFF" w:rsidRDefault="00EB3F11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F0CFF">
              <w:rPr>
                <w:rFonts w:cs="B Nazanin" w:hint="cs"/>
                <w:sz w:val="24"/>
                <w:szCs w:val="24"/>
                <w:rtl/>
              </w:rPr>
              <w:t>یبوست</w:t>
            </w:r>
          </w:p>
        </w:tc>
        <w:tc>
          <w:tcPr>
            <w:tcW w:w="1228" w:type="dxa"/>
            <w:vAlign w:val="center"/>
          </w:tcPr>
          <w:p w14:paraId="3FE67F00" w14:textId="77777777" w:rsidR="00EB3F11" w:rsidRPr="005F0CFF" w:rsidRDefault="00EB3F11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F0CFF">
              <w:rPr>
                <w:rFonts w:cs="B Nazanin" w:hint="cs"/>
                <w:sz w:val="24"/>
                <w:szCs w:val="24"/>
                <w:rtl/>
              </w:rPr>
              <w:t>22/05/1394</w:t>
            </w:r>
          </w:p>
        </w:tc>
        <w:tc>
          <w:tcPr>
            <w:tcW w:w="2201" w:type="dxa"/>
            <w:vAlign w:val="center"/>
          </w:tcPr>
          <w:p w14:paraId="3FE67F01" w14:textId="3CBD474F" w:rsidR="00EB3F11" w:rsidRPr="005F0CFF" w:rsidRDefault="00EB3F11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F0CFF">
              <w:rPr>
                <w:rFonts w:cs="B Nazanin" w:hint="cs"/>
                <w:sz w:val="24"/>
                <w:szCs w:val="24"/>
                <w:rtl/>
              </w:rPr>
              <w:t>مکسا</w:t>
            </w:r>
            <w:r w:rsidR="005F0CFF">
              <w:rPr>
                <w:rFonts w:cs="B Nazanin" w:hint="cs"/>
                <w:sz w:val="24"/>
                <w:szCs w:val="24"/>
                <w:rtl/>
              </w:rPr>
              <w:t>، اصفهان</w:t>
            </w:r>
          </w:p>
        </w:tc>
        <w:tc>
          <w:tcPr>
            <w:tcW w:w="1367" w:type="dxa"/>
            <w:vAlign w:val="center"/>
          </w:tcPr>
          <w:p w14:paraId="3FE67F02" w14:textId="77777777" w:rsidR="00EB3F11" w:rsidRPr="005F0CFF" w:rsidRDefault="00EB3F11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3" w:type="dxa"/>
            <w:vAlign w:val="center"/>
          </w:tcPr>
          <w:p w14:paraId="3FE67F03" w14:textId="77777777" w:rsidR="00EB3F11" w:rsidRPr="005F0CFF" w:rsidRDefault="00EB3F11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5444D" w:rsidRPr="005F0CFF" w14:paraId="3FE67F0E" w14:textId="77777777" w:rsidTr="005F0CFF">
        <w:trPr>
          <w:jc w:val="center"/>
        </w:trPr>
        <w:tc>
          <w:tcPr>
            <w:tcW w:w="671" w:type="dxa"/>
            <w:vAlign w:val="center"/>
          </w:tcPr>
          <w:p w14:paraId="3FE67F05" w14:textId="3771F825" w:rsidR="0065444D" w:rsidRPr="005F0CFF" w:rsidRDefault="009A5DC0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4576" w:type="dxa"/>
            <w:vAlign w:val="center"/>
          </w:tcPr>
          <w:p w14:paraId="3FE67F06" w14:textId="77777777" w:rsidR="0065444D" w:rsidRPr="005F0CFF" w:rsidRDefault="00253D96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F0CFF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پیشگیری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سرطان،روش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غربالگری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تشخیص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زودرس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سرطان،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معرفی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مکسا</w:t>
            </w:r>
          </w:p>
        </w:tc>
        <w:tc>
          <w:tcPr>
            <w:tcW w:w="1228" w:type="dxa"/>
            <w:vAlign w:val="center"/>
          </w:tcPr>
          <w:p w14:paraId="3FE67F07" w14:textId="77777777" w:rsidR="00253D96" w:rsidRPr="005F0CFF" w:rsidRDefault="00253D96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3FE67F08" w14:textId="77777777" w:rsidR="00253D96" w:rsidRPr="005F0CFF" w:rsidRDefault="00253D96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14:paraId="3FE67F09" w14:textId="39AD7700" w:rsidR="00253D96" w:rsidRPr="005F0CFF" w:rsidRDefault="00253D96" w:rsidP="005F0CFF">
            <w:pPr>
              <w:pStyle w:val="paragraph"/>
              <w:bidi/>
              <w:spacing w:before="0" w:beforeAutospacing="0" w:after="0"/>
              <w:jc w:val="center"/>
              <w:textAlignment w:val="baseline"/>
              <w:rPr>
                <w:rFonts w:ascii="Segoe UI" w:hAnsi="Segoe UI" w:cs="B Nazanin"/>
              </w:rPr>
            </w:pPr>
            <w:r w:rsidRPr="005F0CFF">
              <w:rPr>
                <w:rStyle w:val="normaltextrun"/>
                <w:rFonts w:ascii="Calibri" w:hAnsi="Calibri" w:cs="B Nazanin" w:hint="cs"/>
                <w:rtl/>
              </w:rPr>
              <w:t>02</w:t>
            </w:r>
            <w:r w:rsidRPr="005F0CFF">
              <w:rPr>
                <w:rStyle w:val="normaltextrun"/>
                <w:rFonts w:ascii="Calibri" w:hAnsi="Calibri" w:cs="B Nazanin"/>
                <w:rtl/>
              </w:rPr>
              <w:t>/08/1395</w:t>
            </w:r>
          </w:p>
          <w:p w14:paraId="3FE67F0A" w14:textId="77777777" w:rsidR="0065444D" w:rsidRPr="005F0CFF" w:rsidRDefault="0065444D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201" w:type="dxa"/>
            <w:vAlign w:val="center"/>
          </w:tcPr>
          <w:p w14:paraId="3FE67F0B" w14:textId="77777777" w:rsidR="0065444D" w:rsidRPr="005F0CFF" w:rsidRDefault="00253D96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F0CFF">
              <w:rPr>
                <w:rFonts w:cs="B Nazanin" w:hint="cs"/>
                <w:sz w:val="24"/>
                <w:szCs w:val="24"/>
                <w:rtl/>
              </w:rPr>
              <w:t>مدرسه دخترانه آزاده</w:t>
            </w:r>
          </w:p>
        </w:tc>
        <w:tc>
          <w:tcPr>
            <w:tcW w:w="1367" w:type="dxa"/>
            <w:vAlign w:val="center"/>
          </w:tcPr>
          <w:p w14:paraId="3FE67F0C" w14:textId="77777777" w:rsidR="0065444D" w:rsidRPr="005F0CFF" w:rsidRDefault="0065444D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3" w:type="dxa"/>
            <w:vAlign w:val="center"/>
          </w:tcPr>
          <w:p w14:paraId="3FE67F0D" w14:textId="77777777" w:rsidR="0065444D" w:rsidRPr="005F0CFF" w:rsidRDefault="0065444D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3D96" w:rsidRPr="005F0CFF" w14:paraId="3FE67F17" w14:textId="77777777" w:rsidTr="005F0CFF">
        <w:trPr>
          <w:jc w:val="center"/>
        </w:trPr>
        <w:tc>
          <w:tcPr>
            <w:tcW w:w="671" w:type="dxa"/>
            <w:vAlign w:val="center"/>
          </w:tcPr>
          <w:p w14:paraId="3FE67F0F" w14:textId="0C7605A3" w:rsidR="00253D96" w:rsidRPr="005F0CFF" w:rsidRDefault="009A5DC0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4576" w:type="dxa"/>
            <w:vAlign w:val="center"/>
          </w:tcPr>
          <w:p w14:paraId="3FE67F10" w14:textId="77777777" w:rsidR="00253D96" w:rsidRPr="005F0CFF" w:rsidRDefault="00253D96" w:rsidP="005F0CFF">
            <w:pPr>
              <w:jc w:val="center"/>
              <w:rPr>
                <w:sz w:val="24"/>
                <w:szCs w:val="24"/>
              </w:rPr>
            </w:pPr>
            <w:r w:rsidRPr="005F0CFF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پیشگیری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سرطان،روش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غربالگری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تشخیص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زودرس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سرطان،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معرفی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مکسا</w:t>
            </w:r>
          </w:p>
        </w:tc>
        <w:tc>
          <w:tcPr>
            <w:tcW w:w="1228" w:type="dxa"/>
            <w:vAlign w:val="center"/>
          </w:tcPr>
          <w:p w14:paraId="3FE67F11" w14:textId="4EBB0D0C" w:rsidR="00253D96" w:rsidRPr="005F0CFF" w:rsidRDefault="00253D96" w:rsidP="005F0CFF">
            <w:pPr>
              <w:pStyle w:val="paragraph"/>
              <w:bidi/>
              <w:spacing w:before="0" w:beforeAutospacing="0" w:after="0"/>
              <w:jc w:val="center"/>
              <w:textAlignment w:val="baseline"/>
              <w:divId w:val="85734759"/>
              <w:rPr>
                <w:rFonts w:ascii="Segoe UI" w:hAnsi="Segoe UI" w:cs="B Nazanin"/>
              </w:rPr>
            </w:pPr>
            <w:r w:rsidRPr="005F0CFF">
              <w:rPr>
                <w:rStyle w:val="normaltextrun"/>
                <w:rFonts w:ascii="Calibri" w:hAnsi="Calibri" w:cs="B Nazanin"/>
                <w:rtl/>
              </w:rPr>
              <w:t>15/08/1395</w:t>
            </w:r>
          </w:p>
          <w:p w14:paraId="3FE67F12" w14:textId="78F05B39" w:rsidR="00253D96" w:rsidRPr="005F0CFF" w:rsidRDefault="00253D96" w:rsidP="005F0CFF">
            <w:pPr>
              <w:pStyle w:val="paragraph"/>
              <w:bidi/>
              <w:spacing w:before="0" w:beforeAutospacing="0" w:after="0"/>
              <w:jc w:val="center"/>
              <w:textAlignment w:val="baseline"/>
              <w:divId w:val="1518033086"/>
              <w:rPr>
                <w:rFonts w:ascii="Segoe UI" w:hAnsi="Segoe UI" w:cs="B Nazanin"/>
                <w:rtl/>
              </w:rPr>
            </w:pPr>
            <w:r w:rsidRPr="005F0CFF">
              <w:rPr>
                <w:rStyle w:val="normaltextrun"/>
                <w:rFonts w:ascii="Calibri" w:hAnsi="Calibri" w:cs="B Nazanin"/>
                <w:rtl/>
              </w:rPr>
              <w:t>16/08/1395</w:t>
            </w:r>
          </w:p>
          <w:p w14:paraId="3FE67F13" w14:textId="37E8A00E" w:rsidR="00253D96" w:rsidRPr="005F0CFF" w:rsidRDefault="00253D96" w:rsidP="005F0CFF">
            <w:pPr>
              <w:pStyle w:val="paragraph"/>
              <w:bidi/>
              <w:spacing w:before="0" w:beforeAutospacing="0" w:after="0"/>
              <w:jc w:val="center"/>
              <w:textAlignment w:val="baseline"/>
              <w:divId w:val="400637862"/>
              <w:rPr>
                <w:rFonts w:ascii="Segoe UI" w:hAnsi="Segoe UI" w:cs="B Nazanin"/>
                <w:rtl/>
              </w:rPr>
            </w:pPr>
            <w:r w:rsidRPr="005F0CFF">
              <w:rPr>
                <w:rStyle w:val="normaltextrun"/>
                <w:rFonts w:ascii="Calibri" w:hAnsi="Calibri" w:cs="B Nazanin"/>
                <w:rtl/>
              </w:rPr>
              <w:t>17/08/1395</w:t>
            </w:r>
          </w:p>
        </w:tc>
        <w:tc>
          <w:tcPr>
            <w:tcW w:w="2201" w:type="dxa"/>
            <w:vAlign w:val="center"/>
          </w:tcPr>
          <w:p w14:paraId="3FE67F14" w14:textId="725106C9" w:rsidR="00253D96" w:rsidRPr="005F0CFF" w:rsidRDefault="00253D96" w:rsidP="005F0CFF">
            <w:pPr>
              <w:pStyle w:val="paragraph"/>
              <w:bidi/>
              <w:spacing w:before="0" w:beforeAutospacing="0" w:after="0"/>
              <w:jc w:val="center"/>
              <w:textAlignment w:val="baseline"/>
              <w:divId w:val="2127432509"/>
              <w:rPr>
                <w:rFonts w:ascii="Segoe UI" w:hAnsi="Segoe UI" w:cs="Segoe UI"/>
                <w:b/>
                <w:bCs/>
              </w:rPr>
            </w:pPr>
            <w:r w:rsidRPr="005F0CFF">
              <w:rPr>
                <w:rStyle w:val="normaltextrun"/>
                <w:rFonts w:ascii="Segoe UI" w:hAnsi="Segoe UI" w:cs="B Nazanin" w:hint="cs"/>
                <w:rtl/>
              </w:rPr>
              <w:t>مدرسه</w:t>
            </w:r>
            <w:r w:rsidRPr="005F0CFF">
              <w:rPr>
                <w:rStyle w:val="normaltextrun"/>
                <w:rFonts w:ascii="Cambria" w:hAnsi="Cambria" w:cs="Cambria" w:hint="cs"/>
                <w:rtl/>
              </w:rPr>
              <w:t> </w:t>
            </w:r>
            <w:r w:rsidRPr="005F0CFF">
              <w:rPr>
                <w:rStyle w:val="spellingerror"/>
                <w:rFonts w:ascii="Segoe UI" w:hAnsi="Segoe UI" w:cs="B Nazanin" w:hint="cs"/>
                <w:rtl/>
              </w:rPr>
              <w:t>پسرانه</w:t>
            </w:r>
            <w:r w:rsidRPr="005F0CFF">
              <w:rPr>
                <w:rStyle w:val="normaltextrun"/>
                <w:rFonts w:ascii="Cambria" w:hAnsi="Cambria" w:cs="Cambria" w:hint="cs"/>
                <w:rtl/>
              </w:rPr>
              <w:t> </w:t>
            </w:r>
            <w:r w:rsidRPr="005F0CFF">
              <w:rPr>
                <w:rStyle w:val="spellingerror"/>
                <w:rFonts w:ascii="Segoe UI" w:hAnsi="Segoe UI" w:cs="B Nazanin" w:hint="cs"/>
                <w:rtl/>
              </w:rPr>
              <w:t>شهید</w:t>
            </w:r>
            <w:r w:rsidRPr="005F0CFF">
              <w:rPr>
                <w:rStyle w:val="normaltextrun"/>
                <w:rFonts w:ascii="Cambria" w:hAnsi="Cambria" w:cs="Cambria" w:hint="cs"/>
                <w:rtl/>
              </w:rPr>
              <w:t> </w:t>
            </w:r>
            <w:r w:rsidRPr="005F0CFF">
              <w:rPr>
                <w:rStyle w:val="spellingerror"/>
                <w:rFonts w:ascii="Segoe UI" w:hAnsi="Segoe UI" w:cs="B Nazanin" w:hint="cs"/>
                <w:rtl/>
              </w:rPr>
              <w:t>خرازی</w:t>
            </w:r>
          </w:p>
        </w:tc>
        <w:tc>
          <w:tcPr>
            <w:tcW w:w="1367" w:type="dxa"/>
            <w:vAlign w:val="center"/>
          </w:tcPr>
          <w:p w14:paraId="3FE67F15" w14:textId="77777777" w:rsidR="00253D96" w:rsidRPr="005F0CFF" w:rsidRDefault="00253D96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3" w:type="dxa"/>
            <w:vAlign w:val="center"/>
          </w:tcPr>
          <w:p w14:paraId="3FE67F16" w14:textId="77777777" w:rsidR="00253D96" w:rsidRPr="005F0CFF" w:rsidRDefault="00253D96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3D96" w:rsidRPr="005F0CFF" w14:paraId="3FE67F21" w14:textId="77777777" w:rsidTr="005F0CFF">
        <w:trPr>
          <w:jc w:val="center"/>
        </w:trPr>
        <w:tc>
          <w:tcPr>
            <w:tcW w:w="671" w:type="dxa"/>
            <w:vAlign w:val="center"/>
          </w:tcPr>
          <w:p w14:paraId="3FE67F18" w14:textId="320030FC" w:rsidR="00253D96" w:rsidRPr="005F0CFF" w:rsidRDefault="009A5DC0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4576" w:type="dxa"/>
            <w:vAlign w:val="center"/>
          </w:tcPr>
          <w:p w14:paraId="3FE67F19" w14:textId="77777777" w:rsidR="00253D96" w:rsidRPr="005F0CFF" w:rsidRDefault="00253D96" w:rsidP="005F0CFF">
            <w:pPr>
              <w:jc w:val="center"/>
              <w:rPr>
                <w:sz w:val="24"/>
                <w:szCs w:val="24"/>
              </w:rPr>
            </w:pPr>
            <w:r w:rsidRPr="005F0CFF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پیشگیری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سرطان،روش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غربالگری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تشخیص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زودرس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سرطان،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معرفی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مکسا</w:t>
            </w:r>
          </w:p>
        </w:tc>
        <w:tc>
          <w:tcPr>
            <w:tcW w:w="1228" w:type="dxa"/>
            <w:vAlign w:val="center"/>
          </w:tcPr>
          <w:p w14:paraId="3FE67F1A" w14:textId="297E34B9" w:rsidR="00253D96" w:rsidRPr="005F0CFF" w:rsidRDefault="00253D96" w:rsidP="005F0CFF">
            <w:pPr>
              <w:pStyle w:val="paragraph"/>
              <w:bidi/>
              <w:spacing w:before="0" w:beforeAutospacing="0" w:after="0"/>
              <w:jc w:val="center"/>
              <w:textAlignment w:val="baseline"/>
              <w:divId w:val="495192909"/>
              <w:rPr>
                <w:rFonts w:ascii="Segoe UI" w:hAnsi="Segoe UI" w:cs="B Nazanin"/>
                <w:rtl/>
              </w:rPr>
            </w:pPr>
            <w:r w:rsidRPr="005F0CFF">
              <w:rPr>
                <w:rStyle w:val="normaltextrun"/>
                <w:rFonts w:ascii="Calibri" w:hAnsi="Calibri" w:cs="B Nazanin"/>
                <w:rtl/>
              </w:rPr>
              <w:t>23/08/1395</w:t>
            </w:r>
          </w:p>
          <w:p w14:paraId="3FE67F1B" w14:textId="69B95FAB" w:rsidR="00253D96" w:rsidRPr="005F0CFF" w:rsidRDefault="00253D96" w:rsidP="005F0CFF">
            <w:pPr>
              <w:pStyle w:val="paragraph"/>
              <w:bidi/>
              <w:spacing w:before="0" w:beforeAutospacing="0" w:after="0"/>
              <w:jc w:val="center"/>
              <w:textAlignment w:val="baseline"/>
              <w:divId w:val="47071155"/>
              <w:rPr>
                <w:rFonts w:ascii="Segoe UI" w:hAnsi="Segoe UI" w:cs="B Nazanin"/>
                <w:rtl/>
              </w:rPr>
            </w:pPr>
            <w:r w:rsidRPr="005F0CFF">
              <w:rPr>
                <w:rStyle w:val="normaltextrun"/>
                <w:rFonts w:ascii="Calibri" w:hAnsi="Calibri" w:cs="B Nazanin"/>
                <w:rtl/>
              </w:rPr>
              <w:t>25/08/1395</w:t>
            </w:r>
          </w:p>
          <w:p w14:paraId="3FE67F1C" w14:textId="07980162" w:rsidR="00253D96" w:rsidRPr="005F0CFF" w:rsidRDefault="00253D96" w:rsidP="005F0CFF">
            <w:pPr>
              <w:pStyle w:val="paragraph"/>
              <w:bidi/>
              <w:spacing w:before="0" w:beforeAutospacing="0" w:after="0"/>
              <w:jc w:val="center"/>
              <w:textAlignment w:val="baseline"/>
              <w:divId w:val="1325235796"/>
              <w:rPr>
                <w:rFonts w:ascii="Segoe UI" w:hAnsi="Segoe UI" w:cs="B Nazanin"/>
                <w:rtl/>
              </w:rPr>
            </w:pPr>
            <w:r w:rsidRPr="005F0CFF">
              <w:rPr>
                <w:rStyle w:val="normaltextrun"/>
                <w:rFonts w:ascii="Calibri" w:hAnsi="Calibri" w:cs="B Nazanin"/>
                <w:rtl/>
              </w:rPr>
              <w:t>07/10/1395</w:t>
            </w:r>
          </w:p>
          <w:p w14:paraId="3FE67F1D" w14:textId="6D79D368" w:rsidR="00253D96" w:rsidRPr="005F0CFF" w:rsidRDefault="00253D96" w:rsidP="005F0CFF">
            <w:pPr>
              <w:pStyle w:val="paragraph"/>
              <w:bidi/>
              <w:spacing w:before="0" w:beforeAutospacing="0" w:after="0"/>
              <w:jc w:val="center"/>
              <w:textAlignment w:val="baseline"/>
              <w:divId w:val="31620100"/>
              <w:rPr>
                <w:rFonts w:ascii="Segoe UI" w:hAnsi="Segoe UI" w:cs="B Nazanin"/>
                <w:rtl/>
              </w:rPr>
            </w:pPr>
            <w:r w:rsidRPr="005F0CFF">
              <w:rPr>
                <w:rStyle w:val="normaltextrun"/>
                <w:rFonts w:ascii="Calibri" w:hAnsi="Calibri" w:cs="B Nazanin"/>
                <w:rtl/>
              </w:rPr>
              <w:t>13/11/1395</w:t>
            </w:r>
          </w:p>
        </w:tc>
        <w:tc>
          <w:tcPr>
            <w:tcW w:w="2201" w:type="dxa"/>
            <w:vAlign w:val="center"/>
          </w:tcPr>
          <w:p w14:paraId="3FE67F1E" w14:textId="75B02F92" w:rsidR="00253D96" w:rsidRPr="005F0CFF" w:rsidRDefault="00253D96" w:rsidP="005F0CFF">
            <w:pPr>
              <w:pStyle w:val="paragraph"/>
              <w:bidi/>
              <w:spacing w:before="0" w:beforeAutospacing="0" w:after="0"/>
              <w:jc w:val="center"/>
              <w:textAlignment w:val="baseline"/>
              <w:divId w:val="458380966"/>
              <w:rPr>
                <w:rFonts w:ascii="Segoe UI" w:hAnsi="Segoe UI" w:cs="Segoe UI"/>
                <w:b/>
                <w:bCs/>
                <w:rtl/>
              </w:rPr>
            </w:pPr>
            <w:r w:rsidRPr="005F0CFF">
              <w:rPr>
                <w:rStyle w:val="normaltextrun"/>
                <w:rFonts w:ascii="Segoe UI" w:hAnsi="Segoe UI" w:cs="B Nazanin" w:hint="cs"/>
                <w:rtl/>
              </w:rPr>
              <w:t>مدرسه</w:t>
            </w:r>
            <w:r w:rsidRPr="005F0CFF">
              <w:rPr>
                <w:rStyle w:val="eop"/>
                <w:rFonts w:ascii="Cambria" w:hAnsi="Cambria" w:cs="Cambria" w:hint="cs"/>
                <w:b/>
                <w:bCs/>
                <w:rtl/>
              </w:rPr>
              <w:t> </w:t>
            </w:r>
            <w:r w:rsidRPr="005F0CFF">
              <w:rPr>
                <w:rStyle w:val="spellingerror"/>
                <w:rFonts w:ascii="Segoe UI" w:hAnsi="Segoe UI" w:cs="B Nazanin" w:hint="cs"/>
                <w:rtl/>
              </w:rPr>
              <w:t>کمال</w:t>
            </w:r>
            <w:r w:rsidRPr="005F0CFF">
              <w:rPr>
                <w:rStyle w:val="normaltextrun"/>
                <w:rFonts w:ascii="Cambria" w:hAnsi="Cambria" w:cs="Cambria" w:hint="cs"/>
                <w:rtl/>
              </w:rPr>
              <w:t> </w:t>
            </w:r>
            <w:r w:rsidRPr="005F0CFF">
              <w:rPr>
                <w:rStyle w:val="spellingerror"/>
                <w:rFonts w:ascii="Segoe UI" w:hAnsi="Segoe UI" w:cs="B Nazanin" w:hint="cs"/>
                <w:rtl/>
              </w:rPr>
              <w:t>الملک</w:t>
            </w:r>
          </w:p>
        </w:tc>
        <w:tc>
          <w:tcPr>
            <w:tcW w:w="1367" w:type="dxa"/>
            <w:vAlign w:val="center"/>
          </w:tcPr>
          <w:p w14:paraId="3FE67F1F" w14:textId="77777777" w:rsidR="00253D96" w:rsidRPr="005F0CFF" w:rsidRDefault="00253D96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3" w:type="dxa"/>
            <w:vAlign w:val="center"/>
          </w:tcPr>
          <w:p w14:paraId="3FE67F20" w14:textId="77777777" w:rsidR="00253D96" w:rsidRPr="005F0CFF" w:rsidRDefault="00253D96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3D96" w:rsidRPr="005F0CFF" w14:paraId="3FE67F28" w14:textId="77777777" w:rsidTr="005F0CFF">
        <w:trPr>
          <w:jc w:val="center"/>
        </w:trPr>
        <w:tc>
          <w:tcPr>
            <w:tcW w:w="671" w:type="dxa"/>
            <w:vAlign w:val="center"/>
          </w:tcPr>
          <w:p w14:paraId="3FE67F22" w14:textId="4A16B12B" w:rsidR="00253D96" w:rsidRPr="005F0CFF" w:rsidRDefault="009A5DC0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4576" w:type="dxa"/>
            <w:vAlign w:val="center"/>
          </w:tcPr>
          <w:p w14:paraId="3FE67F23" w14:textId="77777777" w:rsidR="00253D96" w:rsidRPr="005F0CFF" w:rsidRDefault="00253D96" w:rsidP="005F0CFF">
            <w:pPr>
              <w:jc w:val="center"/>
              <w:rPr>
                <w:sz w:val="24"/>
                <w:szCs w:val="24"/>
              </w:rPr>
            </w:pPr>
            <w:r w:rsidRPr="005F0CFF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روش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پیشگیری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سرطان،روش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غربالگری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تشخیص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زودرس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سرطان،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معرفی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مکسا</w:t>
            </w:r>
          </w:p>
        </w:tc>
        <w:tc>
          <w:tcPr>
            <w:tcW w:w="1228" w:type="dxa"/>
            <w:vAlign w:val="center"/>
          </w:tcPr>
          <w:p w14:paraId="3FE67F24" w14:textId="031DD85F" w:rsidR="00253D96" w:rsidRPr="005F0CFF" w:rsidRDefault="00253D96" w:rsidP="005F0CFF">
            <w:pPr>
              <w:pStyle w:val="paragraph"/>
              <w:bidi/>
              <w:spacing w:before="0" w:beforeAutospacing="0" w:after="0"/>
              <w:jc w:val="center"/>
              <w:textAlignment w:val="baseline"/>
              <w:divId w:val="1360621504"/>
              <w:rPr>
                <w:rFonts w:ascii="Segoe UI" w:hAnsi="Segoe UI" w:cs="B Nazanin"/>
                <w:rtl/>
              </w:rPr>
            </w:pPr>
            <w:r w:rsidRPr="005F0CFF">
              <w:rPr>
                <w:rStyle w:val="normaltextrun"/>
                <w:rFonts w:ascii="Calibri" w:hAnsi="Calibri" w:cs="B Nazanin"/>
                <w:rtl/>
              </w:rPr>
              <w:t>19/11/1395</w:t>
            </w:r>
          </w:p>
        </w:tc>
        <w:tc>
          <w:tcPr>
            <w:tcW w:w="2201" w:type="dxa"/>
            <w:vAlign w:val="center"/>
          </w:tcPr>
          <w:p w14:paraId="3FE67F25" w14:textId="2B027062" w:rsidR="00253D96" w:rsidRPr="005F0CFF" w:rsidRDefault="00253D96" w:rsidP="005F0CFF">
            <w:pPr>
              <w:pStyle w:val="paragraph"/>
              <w:bidi/>
              <w:spacing w:before="0" w:beforeAutospacing="0" w:after="0"/>
              <w:jc w:val="center"/>
              <w:textAlignment w:val="baseline"/>
              <w:divId w:val="1127091253"/>
              <w:rPr>
                <w:rFonts w:ascii="Segoe UI" w:hAnsi="Segoe UI" w:cs="Segoe UI"/>
                <w:b/>
                <w:bCs/>
                <w:rtl/>
              </w:rPr>
            </w:pPr>
            <w:r w:rsidRPr="005F0CFF">
              <w:rPr>
                <w:rStyle w:val="normaltextrun"/>
                <w:rFonts w:ascii="Segoe UI" w:hAnsi="Segoe UI" w:cs="B Nazanin" w:hint="cs"/>
                <w:rtl/>
              </w:rPr>
              <w:t>مدرسه</w:t>
            </w:r>
            <w:r w:rsidRPr="005F0CFF">
              <w:rPr>
                <w:rStyle w:val="normaltextrun"/>
                <w:rFonts w:ascii="Cambria" w:hAnsi="Cambria" w:cs="Cambria" w:hint="cs"/>
                <w:rtl/>
              </w:rPr>
              <w:t> </w:t>
            </w:r>
            <w:r w:rsidRPr="005F0CFF">
              <w:rPr>
                <w:rStyle w:val="spellingerror"/>
                <w:rFonts w:ascii="Segoe UI" w:hAnsi="Segoe UI" w:cs="B Nazanin" w:hint="cs"/>
                <w:rtl/>
              </w:rPr>
              <w:t>منشئی</w:t>
            </w:r>
          </w:p>
        </w:tc>
        <w:tc>
          <w:tcPr>
            <w:tcW w:w="1367" w:type="dxa"/>
            <w:vAlign w:val="center"/>
          </w:tcPr>
          <w:p w14:paraId="3FE67F26" w14:textId="77777777" w:rsidR="00253D96" w:rsidRPr="005F0CFF" w:rsidRDefault="00253D96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3" w:type="dxa"/>
            <w:vAlign w:val="center"/>
          </w:tcPr>
          <w:p w14:paraId="3FE67F27" w14:textId="77777777" w:rsidR="00253D96" w:rsidRPr="005F0CFF" w:rsidRDefault="00253D96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53D96" w:rsidRPr="005F0CFF" w14:paraId="3FE67F2F" w14:textId="77777777" w:rsidTr="005F0CFF">
        <w:trPr>
          <w:jc w:val="center"/>
        </w:trPr>
        <w:tc>
          <w:tcPr>
            <w:tcW w:w="671" w:type="dxa"/>
            <w:vAlign w:val="center"/>
          </w:tcPr>
          <w:p w14:paraId="3FE67F29" w14:textId="5FE8175E" w:rsidR="00253D96" w:rsidRPr="005F0CFF" w:rsidRDefault="009A5DC0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4576" w:type="dxa"/>
            <w:vAlign w:val="center"/>
          </w:tcPr>
          <w:p w14:paraId="3FE67F2A" w14:textId="4FDC305C" w:rsidR="00253D96" w:rsidRPr="005F0CFF" w:rsidRDefault="00253D96" w:rsidP="005F0CFF">
            <w:pPr>
              <w:jc w:val="center"/>
              <w:rPr>
                <w:sz w:val="24"/>
                <w:szCs w:val="24"/>
              </w:rPr>
            </w:pPr>
            <w:r w:rsidRPr="005F0CFF">
              <w:rPr>
                <w:rFonts w:cs="B Nazanin" w:hint="cs"/>
                <w:sz w:val="24"/>
                <w:szCs w:val="24"/>
                <w:rtl/>
              </w:rPr>
              <w:t>آموزش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="009A5DC0">
              <w:rPr>
                <w:rFonts w:cs="B Nazanin" w:hint="cs"/>
                <w:sz w:val="24"/>
                <w:szCs w:val="24"/>
                <w:rtl/>
              </w:rPr>
              <w:t>ر‌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ش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پیشگیری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از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سرطان،روش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های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غربالگری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تشخیص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زودرس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سرطان،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و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معرفی</w:t>
            </w:r>
            <w:r w:rsidRPr="005F0CFF">
              <w:rPr>
                <w:rFonts w:cs="B Nazanin"/>
                <w:sz w:val="24"/>
                <w:szCs w:val="24"/>
                <w:rtl/>
              </w:rPr>
              <w:t xml:space="preserve"> </w:t>
            </w:r>
            <w:r w:rsidRPr="005F0CFF">
              <w:rPr>
                <w:rFonts w:cs="B Nazanin" w:hint="cs"/>
                <w:sz w:val="24"/>
                <w:szCs w:val="24"/>
                <w:rtl/>
              </w:rPr>
              <w:t>مکسا</w:t>
            </w:r>
          </w:p>
        </w:tc>
        <w:tc>
          <w:tcPr>
            <w:tcW w:w="1228" w:type="dxa"/>
            <w:vAlign w:val="center"/>
          </w:tcPr>
          <w:p w14:paraId="3FE67F2B" w14:textId="77777777" w:rsidR="00253D96" w:rsidRPr="005F0CFF" w:rsidRDefault="00253D96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F0CFF">
              <w:rPr>
                <w:rFonts w:cs="B Nazanin" w:hint="cs"/>
                <w:sz w:val="24"/>
                <w:szCs w:val="24"/>
                <w:rtl/>
              </w:rPr>
              <w:t>08/1396</w:t>
            </w:r>
          </w:p>
        </w:tc>
        <w:tc>
          <w:tcPr>
            <w:tcW w:w="2201" w:type="dxa"/>
            <w:vAlign w:val="center"/>
          </w:tcPr>
          <w:p w14:paraId="3FE67F2C" w14:textId="77777777" w:rsidR="00253D96" w:rsidRPr="005F0CFF" w:rsidRDefault="00253D96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5F0CFF">
              <w:rPr>
                <w:rStyle w:val="normaltextrun"/>
                <w:rFonts w:cs="B Nazanin" w:hint="cs"/>
                <w:color w:val="000000"/>
                <w:sz w:val="24"/>
                <w:szCs w:val="24"/>
                <w:shd w:val="clear" w:color="auto" w:fill="FFFFFF"/>
                <w:rtl/>
              </w:rPr>
              <w:t>مدرسه</w:t>
            </w:r>
            <w:r w:rsidRPr="005F0CFF">
              <w:rPr>
                <w:rStyle w:val="normaltextrun"/>
                <w:rFonts w:ascii="Cambria" w:hAnsi="Cambria" w:cs="Cambria" w:hint="cs"/>
                <w:color w:val="000000"/>
                <w:sz w:val="24"/>
                <w:szCs w:val="24"/>
                <w:shd w:val="clear" w:color="auto" w:fill="FFFFFF"/>
                <w:rtl/>
              </w:rPr>
              <w:t> </w:t>
            </w:r>
            <w:r w:rsidRPr="005F0CFF">
              <w:rPr>
                <w:rStyle w:val="spellingerror"/>
                <w:rFonts w:cs="B Nazanin" w:hint="cs"/>
                <w:color w:val="000000"/>
                <w:sz w:val="24"/>
                <w:szCs w:val="24"/>
                <w:shd w:val="clear" w:color="auto" w:fill="FFFFFF"/>
                <w:rtl/>
              </w:rPr>
              <w:t>مهراندیش</w:t>
            </w:r>
          </w:p>
        </w:tc>
        <w:tc>
          <w:tcPr>
            <w:tcW w:w="1367" w:type="dxa"/>
            <w:vAlign w:val="center"/>
          </w:tcPr>
          <w:p w14:paraId="3FE67F2D" w14:textId="77777777" w:rsidR="00253D96" w:rsidRPr="005F0CFF" w:rsidRDefault="00253D96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013" w:type="dxa"/>
            <w:vAlign w:val="center"/>
          </w:tcPr>
          <w:p w14:paraId="3FE67F2E" w14:textId="77777777" w:rsidR="00253D96" w:rsidRPr="005F0CFF" w:rsidRDefault="00253D96" w:rsidP="005F0CFF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14:paraId="3FE67F30" w14:textId="77777777" w:rsidR="0065444D" w:rsidRPr="00040BC6" w:rsidRDefault="0065444D" w:rsidP="0065444D">
      <w:pPr>
        <w:bidi/>
        <w:rPr>
          <w:rFonts w:cs="B Nazanin"/>
          <w:rtl/>
        </w:rPr>
      </w:pPr>
    </w:p>
    <w:p w14:paraId="3FE67F3E" w14:textId="77777777" w:rsidR="0065444D" w:rsidRPr="00040BC6" w:rsidRDefault="0065444D" w:rsidP="0065444D">
      <w:pPr>
        <w:bidi/>
        <w:rPr>
          <w:rFonts w:cs="B Nazanin"/>
          <w:rtl/>
        </w:rPr>
      </w:pPr>
    </w:p>
    <w:p w14:paraId="375F2F6C" w14:textId="77777777" w:rsidR="009A5DC0" w:rsidRPr="0043354B" w:rsidRDefault="009A5DC0" w:rsidP="009A5DC0">
      <w:pPr>
        <w:bidi/>
        <w:rPr>
          <w:rFonts w:cs="B Nazanin"/>
          <w:b/>
          <w:bCs/>
          <w:sz w:val="32"/>
          <w:szCs w:val="32"/>
          <w:rtl/>
        </w:rPr>
      </w:pPr>
      <w:r>
        <w:rPr>
          <w:rFonts w:cs="B Nazanin"/>
          <w:b/>
          <w:bCs/>
          <w:sz w:val="32"/>
          <w:szCs w:val="32"/>
          <w:rtl/>
        </w:rPr>
        <w:t>ارائه در کنگره</w:t>
      </w:r>
      <w:r>
        <w:rPr>
          <w:rFonts w:cs="B Nazanin" w:hint="cs"/>
          <w:b/>
          <w:bCs/>
          <w:sz w:val="32"/>
          <w:szCs w:val="32"/>
          <w:rtl/>
        </w:rPr>
        <w:t>‌</w:t>
      </w:r>
      <w:r w:rsidRPr="0043354B">
        <w:rPr>
          <w:rFonts w:cs="B Nazanin"/>
          <w:b/>
          <w:bCs/>
          <w:sz w:val="32"/>
          <w:szCs w:val="32"/>
          <w:rtl/>
        </w:rPr>
        <w:t>ها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1334" w:type="dxa"/>
        <w:tblLook w:val="04A0" w:firstRow="1" w:lastRow="0" w:firstColumn="1" w:lastColumn="0" w:noHBand="0" w:noVBand="1"/>
      </w:tblPr>
      <w:tblGrid>
        <w:gridCol w:w="705"/>
        <w:gridCol w:w="5529"/>
        <w:gridCol w:w="1555"/>
        <w:gridCol w:w="2414"/>
        <w:gridCol w:w="1131"/>
      </w:tblGrid>
      <w:tr w:rsidR="009A5DC0" w:rsidRPr="0043354B" w14:paraId="4043B5F1" w14:textId="77777777" w:rsidTr="00B55E2D">
        <w:tc>
          <w:tcPr>
            <w:tcW w:w="705" w:type="dxa"/>
          </w:tcPr>
          <w:p w14:paraId="59AB055E" w14:textId="77777777" w:rsidR="009A5DC0" w:rsidRPr="00D44B2D" w:rsidRDefault="009A5DC0" w:rsidP="00B55E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5529" w:type="dxa"/>
          </w:tcPr>
          <w:p w14:paraId="10F9DDC3" w14:textId="77777777" w:rsidR="009A5DC0" w:rsidRPr="00D44B2D" w:rsidRDefault="009A5DC0" w:rsidP="00B55E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عنوان</w:t>
            </w:r>
          </w:p>
        </w:tc>
        <w:tc>
          <w:tcPr>
            <w:tcW w:w="1555" w:type="dxa"/>
          </w:tcPr>
          <w:p w14:paraId="5CBD49EB" w14:textId="77777777" w:rsidR="009A5DC0" w:rsidRPr="00D44B2D" w:rsidRDefault="009A5DC0" w:rsidP="00B55E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2414" w:type="dxa"/>
          </w:tcPr>
          <w:p w14:paraId="64C9B288" w14:textId="77777777" w:rsidR="009A5DC0" w:rsidRPr="00D44B2D" w:rsidRDefault="009A5DC0" w:rsidP="00B55E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محل شرکت</w:t>
            </w:r>
          </w:p>
        </w:tc>
        <w:tc>
          <w:tcPr>
            <w:tcW w:w="1131" w:type="dxa"/>
          </w:tcPr>
          <w:p w14:paraId="28D2F668" w14:textId="77777777" w:rsidR="009A5DC0" w:rsidRPr="00D44B2D" w:rsidRDefault="009A5DC0" w:rsidP="00B55E2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44B2D">
              <w:rPr>
                <w:rFonts w:cs="B Nazanin"/>
                <w:b/>
                <w:bCs/>
                <w:sz w:val="24"/>
                <w:szCs w:val="24"/>
                <w:rtl/>
              </w:rPr>
              <w:t>نوع ارائه</w:t>
            </w:r>
          </w:p>
        </w:tc>
      </w:tr>
      <w:tr w:rsidR="009A5DC0" w:rsidRPr="0043354B" w14:paraId="0B96653D" w14:textId="77777777" w:rsidTr="00B55E2D">
        <w:tc>
          <w:tcPr>
            <w:tcW w:w="705" w:type="dxa"/>
            <w:vAlign w:val="center"/>
          </w:tcPr>
          <w:p w14:paraId="00A7C74E" w14:textId="77777777" w:rsidR="009A5DC0" w:rsidRPr="00D44B2D" w:rsidRDefault="009A5DC0" w:rsidP="00B55E2D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D44B2D"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5529" w:type="dxa"/>
            <w:vAlign w:val="center"/>
          </w:tcPr>
          <w:p w14:paraId="3F95AC44" w14:textId="77777777" w:rsidR="009A5DC0" w:rsidRPr="00D44B2D" w:rsidRDefault="009A5DC0" w:rsidP="00B55E2D">
            <w:pPr>
              <w:jc w:val="center"/>
              <w:rPr>
                <w:rFonts w:cs="B Nazanin"/>
                <w:sz w:val="24"/>
                <w:szCs w:val="24"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سرطان پایان خط نیست: گزارش موردی ارائه بسته جامع مراقبت‌های حمایتی و تسکینی به بیماران مبتلا به سرطان</w:t>
            </w:r>
          </w:p>
        </w:tc>
        <w:tc>
          <w:tcPr>
            <w:tcW w:w="1555" w:type="dxa"/>
            <w:vAlign w:val="center"/>
          </w:tcPr>
          <w:p w14:paraId="6BFE77A1" w14:textId="77777777" w:rsidR="009A5DC0" w:rsidRPr="00D44B2D" w:rsidRDefault="009A5DC0" w:rsidP="00B55E2D">
            <w:pPr>
              <w:jc w:val="center"/>
              <w:rPr>
                <w:rFonts w:cs="B Nazanin"/>
                <w:sz w:val="24"/>
                <w:szCs w:val="24"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17-15/11/</w:t>
            </w:r>
            <w:r w:rsidRPr="00D44B2D">
              <w:rPr>
                <w:rFonts w:cs="B Nazanin" w:hint="cs"/>
                <w:sz w:val="24"/>
                <w:szCs w:val="24"/>
                <w:rtl/>
              </w:rPr>
              <w:t>1392</w:t>
            </w:r>
          </w:p>
        </w:tc>
        <w:tc>
          <w:tcPr>
            <w:tcW w:w="2414" w:type="dxa"/>
            <w:vAlign w:val="center"/>
          </w:tcPr>
          <w:p w14:paraId="1C40595F" w14:textId="77777777" w:rsidR="009A5DC0" w:rsidRPr="00D44B2D" w:rsidRDefault="009A5DC0" w:rsidP="00B55E2D">
            <w:pPr>
              <w:jc w:val="center"/>
              <w:rPr>
                <w:rFonts w:cs="B Nazanin"/>
                <w:sz w:val="24"/>
                <w:szCs w:val="24"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اولین کنگره ملی برنامه جامع کنترل سرطان (تهران)</w:t>
            </w:r>
          </w:p>
        </w:tc>
        <w:tc>
          <w:tcPr>
            <w:tcW w:w="1131" w:type="dxa"/>
            <w:vAlign w:val="center"/>
          </w:tcPr>
          <w:p w14:paraId="6BB14AFB" w14:textId="77777777" w:rsidR="009A5DC0" w:rsidRPr="00D44B2D" w:rsidRDefault="009A5DC0" w:rsidP="00B55E2D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D44B2D">
              <w:rPr>
                <w:rFonts w:cs="B Nazanin"/>
                <w:sz w:val="24"/>
                <w:szCs w:val="24"/>
                <w:rtl/>
              </w:rPr>
              <w:t>ارائه پوستر</w:t>
            </w:r>
          </w:p>
        </w:tc>
      </w:tr>
    </w:tbl>
    <w:p w14:paraId="3FE67F4D" w14:textId="77777777" w:rsidR="0065444D" w:rsidRPr="00040BC6" w:rsidRDefault="0065444D" w:rsidP="0065444D">
      <w:pPr>
        <w:bidi/>
        <w:rPr>
          <w:rFonts w:cs="B Nazanin"/>
          <w:rtl/>
        </w:rPr>
      </w:pPr>
    </w:p>
    <w:sectPr w:rsidR="0065444D" w:rsidRPr="00040B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7F50" w14:textId="77777777" w:rsidR="00F76BFD" w:rsidRDefault="00F76BFD" w:rsidP="00040BC6">
      <w:pPr>
        <w:spacing w:after="0" w:line="240" w:lineRule="auto"/>
      </w:pPr>
      <w:r>
        <w:separator/>
      </w:r>
    </w:p>
  </w:endnote>
  <w:endnote w:type="continuationSeparator" w:id="0">
    <w:p w14:paraId="3FE67F51" w14:textId="77777777" w:rsidR="00F76BFD" w:rsidRDefault="00F76BFD" w:rsidP="0004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E67F4E" w14:textId="77777777" w:rsidR="00F76BFD" w:rsidRDefault="00F76BFD" w:rsidP="00040BC6">
      <w:pPr>
        <w:spacing w:after="0" w:line="240" w:lineRule="auto"/>
      </w:pPr>
      <w:r>
        <w:separator/>
      </w:r>
    </w:p>
  </w:footnote>
  <w:footnote w:type="continuationSeparator" w:id="0">
    <w:p w14:paraId="3FE67F4F" w14:textId="77777777" w:rsidR="00F76BFD" w:rsidRDefault="00F76BFD" w:rsidP="0004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67F52" w14:textId="77777777" w:rsidR="00040BC6" w:rsidRPr="00040BC6" w:rsidRDefault="00040BC6" w:rsidP="004E1519">
    <w:pPr>
      <w:bidi/>
      <w:jc w:val="center"/>
      <w:rPr>
        <w:rFonts w:cs="B Nazanin"/>
        <w:sz w:val="37"/>
        <w:szCs w:val="37"/>
        <w:rtl/>
      </w:rPr>
    </w:pPr>
    <w:r w:rsidRPr="00040BC6">
      <w:rPr>
        <w:rFonts w:cs="B Nazanin"/>
        <w:sz w:val="37"/>
        <w:szCs w:val="37"/>
        <w:rtl/>
      </w:rPr>
      <w:t>فعاليت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هاي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آموزشي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و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پژوهشي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پرسنل</w:t>
    </w:r>
    <w:r w:rsidRPr="00040BC6">
      <w:rPr>
        <w:rFonts w:cs="B Nazanin"/>
        <w:sz w:val="37"/>
        <w:szCs w:val="37"/>
      </w:rPr>
      <w:t xml:space="preserve"> </w:t>
    </w:r>
    <w:r w:rsidRPr="00040BC6">
      <w:rPr>
        <w:rFonts w:cs="B Nazanin"/>
        <w:sz w:val="37"/>
        <w:szCs w:val="37"/>
        <w:rtl/>
      </w:rPr>
      <w:t>مكسا</w:t>
    </w:r>
  </w:p>
  <w:p w14:paraId="3FE67F53" w14:textId="77777777" w:rsidR="00040BC6" w:rsidRPr="00040BC6" w:rsidRDefault="00040BC6" w:rsidP="00040BC6">
    <w:pPr>
      <w:bidi/>
      <w:ind w:left="720"/>
      <w:rPr>
        <w:rFonts w:cs="B Nazanin"/>
        <w:sz w:val="32"/>
        <w:szCs w:val="32"/>
        <w:rtl/>
      </w:rPr>
    </w:pPr>
    <w:r>
      <w:rPr>
        <w:rFonts w:cs="B Nazanin" w:hint="cs"/>
        <w:sz w:val="32"/>
        <w:szCs w:val="32"/>
        <w:rtl/>
      </w:rPr>
      <w:t xml:space="preserve">   </w:t>
    </w:r>
    <w:r w:rsidRPr="00040BC6">
      <w:rPr>
        <w:rFonts w:cs="B Nazanin"/>
        <w:sz w:val="32"/>
        <w:szCs w:val="32"/>
        <w:rtl/>
      </w:rPr>
      <w:t>نام و نام خانوادگی</w:t>
    </w:r>
    <w:r>
      <w:rPr>
        <w:rFonts w:cs="B Nazanin" w:hint="cs"/>
        <w:sz w:val="32"/>
        <w:szCs w:val="32"/>
        <w:rtl/>
      </w:rPr>
      <w:t>:</w:t>
    </w:r>
    <w:r w:rsidR="00253D96">
      <w:rPr>
        <w:rFonts w:cs="B Nazanin" w:hint="cs"/>
        <w:sz w:val="32"/>
        <w:szCs w:val="32"/>
        <w:rtl/>
      </w:rPr>
      <w:t xml:space="preserve"> دکتر دینا سادات علوی</w:t>
    </w:r>
  </w:p>
  <w:p w14:paraId="3FE67F54" w14:textId="77777777" w:rsidR="00040BC6" w:rsidRDefault="00040B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5F84"/>
    <w:multiLevelType w:val="hybridMultilevel"/>
    <w:tmpl w:val="2D28B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54069"/>
    <w:multiLevelType w:val="hybridMultilevel"/>
    <w:tmpl w:val="307E9AF0"/>
    <w:lvl w:ilvl="0" w:tplc="7CD42F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806A6"/>
    <w:multiLevelType w:val="hybridMultilevel"/>
    <w:tmpl w:val="0354E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7223B"/>
    <w:multiLevelType w:val="hybridMultilevel"/>
    <w:tmpl w:val="80966ABA"/>
    <w:lvl w:ilvl="0" w:tplc="BE5E99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W2NLewNDI1MLAwMDRT0lEKTi0uzszPAykwrAUAaF5HiCwAAAA="/>
  </w:docVars>
  <w:rsids>
    <w:rsidRoot w:val="0065444D"/>
    <w:rsid w:val="00040BC6"/>
    <w:rsid w:val="00126DD7"/>
    <w:rsid w:val="00253D96"/>
    <w:rsid w:val="002D0F9D"/>
    <w:rsid w:val="004E1519"/>
    <w:rsid w:val="00562EC0"/>
    <w:rsid w:val="005E6CF6"/>
    <w:rsid w:val="005F0CFF"/>
    <w:rsid w:val="0065444D"/>
    <w:rsid w:val="006D377D"/>
    <w:rsid w:val="0090645F"/>
    <w:rsid w:val="009439CB"/>
    <w:rsid w:val="009A5DC0"/>
    <w:rsid w:val="00EB3F11"/>
    <w:rsid w:val="00ED1964"/>
    <w:rsid w:val="00F15281"/>
    <w:rsid w:val="00F601FA"/>
    <w:rsid w:val="00F655BD"/>
    <w:rsid w:val="00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FE67EF6"/>
  <w15:chartTrackingRefBased/>
  <w15:docId w15:val="{C61DE4EA-80AD-41D6-B536-EB2D68727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4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BC6"/>
  </w:style>
  <w:style w:type="paragraph" w:styleId="Footer">
    <w:name w:val="footer"/>
    <w:basedOn w:val="Normal"/>
    <w:link w:val="FooterChar"/>
    <w:uiPriority w:val="99"/>
    <w:unhideWhenUsed/>
    <w:rsid w:val="0004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BC6"/>
  </w:style>
  <w:style w:type="paragraph" w:customStyle="1" w:styleId="paragraph">
    <w:name w:val="paragraph"/>
    <w:basedOn w:val="Normal"/>
    <w:rsid w:val="00253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ingerror">
    <w:name w:val="spellingerror"/>
    <w:basedOn w:val="DefaultParagraphFont"/>
    <w:rsid w:val="00253D96"/>
  </w:style>
  <w:style w:type="character" w:customStyle="1" w:styleId="normaltextrun">
    <w:name w:val="normaltextrun"/>
    <w:basedOn w:val="DefaultParagraphFont"/>
    <w:rsid w:val="00253D96"/>
  </w:style>
  <w:style w:type="character" w:customStyle="1" w:styleId="eop">
    <w:name w:val="eop"/>
    <w:basedOn w:val="DefaultParagraphFont"/>
    <w:rsid w:val="00253D96"/>
  </w:style>
  <w:style w:type="paragraph" w:styleId="ListParagraph">
    <w:name w:val="List Paragraph"/>
    <w:basedOn w:val="Normal"/>
    <w:uiPriority w:val="34"/>
    <w:qFormat/>
    <w:rsid w:val="00253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3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8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5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8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1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8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Nafiseh H.i</dc:creator>
  <cp:keywords/>
  <dc:description/>
  <cp:lastModifiedBy>Mohammad Reza Sharbafchi</cp:lastModifiedBy>
  <cp:revision>11</cp:revision>
  <dcterms:created xsi:type="dcterms:W3CDTF">2018-10-20T01:52:00Z</dcterms:created>
  <dcterms:modified xsi:type="dcterms:W3CDTF">2018-10-30T18:36:00Z</dcterms:modified>
</cp:coreProperties>
</file>