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3C8A4" w14:textId="77777777" w:rsidR="009A11FD" w:rsidRPr="0043354B" w:rsidRDefault="009A11FD" w:rsidP="009A11F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43354B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334" w:type="dxa"/>
        <w:tblLook w:val="04A0" w:firstRow="1" w:lastRow="0" w:firstColumn="1" w:lastColumn="0" w:noHBand="0" w:noVBand="1"/>
      </w:tblPr>
      <w:tblGrid>
        <w:gridCol w:w="705"/>
        <w:gridCol w:w="5529"/>
        <w:gridCol w:w="1555"/>
        <w:gridCol w:w="2414"/>
        <w:gridCol w:w="1131"/>
      </w:tblGrid>
      <w:tr w:rsidR="009A11FD" w:rsidRPr="0043354B" w14:paraId="505C9CA8" w14:textId="77777777" w:rsidTr="00FF50B0">
        <w:tc>
          <w:tcPr>
            <w:tcW w:w="705" w:type="dxa"/>
          </w:tcPr>
          <w:p w14:paraId="3B2528D3" w14:textId="77777777" w:rsidR="009A11FD" w:rsidRPr="00D44B2D" w:rsidRDefault="009A11FD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9" w:type="dxa"/>
          </w:tcPr>
          <w:p w14:paraId="1B9C0597" w14:textId="77777777" w:rsidR="009A11FD" w:rsidRPr="00D44B2D" w:rsidRDefault="009A11FD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5" w:type="dxa"/>
          </w:tcPr>
          <w:p w14:paraId="4B8F2AA7" w14:textId="77777777" w:rsidR="009A11FD" w:rsidRPr="00D44B2D" w:rsidRDefault="009A11FD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414" w:type="dxa"/>
          </w:tcPr>
          <w:p w14:paraId="4E64165E" w14:textId="77777777" w:rsidR="009A11FD" w:rsidRPr="00D44B2D" w:rsidRDefault="009A11FD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31" w:type="dxa"/>
          </w:tcPr>
          <w:p w14:paraId="70BAFBD9" w14:textId="77777777" w:rsidR="009A11FD" w:rsidRPr="00D44B2D" w:rsidRDefault="009A11FD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9A11FD" w:rsidRPr="0043354B" w14:paraId="27003F91" w14:textId="77777777" w:rsidTr="00FF50B0">
        <w:tc>
          <w:tcPr>
            <w:tcW w:w="705" w:type="dxa"/>
            <w:vAlign w:val="center"/>
          </w:tcPr>
          <w:p w14:paraId="05E0097F" w14:textId="77777777" w:rsidR="009A11FD" w:rsidRDefault="009A11FD" w:rsidP="00FF50B0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529" w:type="dxa"/>
            <w:vAlign w:val="center"/>
          </w:tcPr>
          <w:p w14:paraId="7ED90973" w14:textId="77777777" w:rsidR="009A11FD" w:rsidRPr="004409BA" w:rsidRDefault="009A11FD" w:rsidP="00FF50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409BA">
              <w:rPr>
                <w:rFonts w:cs="B Nazanin"/>
                <w:sz w:val="24"/>
                <w:szCs w:val="24"/>
                <w:rtl/>
              </w:rPr>
              <w:t>اثربخشی امید درمانی گروهی معنا محور در بیماران مبتلا به سرطان و خانواده‌های آن‌ها بر کیفیت زندگی بیماران</w:t>
            </w:r>
          </w:p>
        </w:tc>
        <w:tc>
          <w:tcPr>
            <w:tcW w:w="1555" w:type="dxa"/>
            <w:vAlign w:val="center"/>
          </w:tcPr>
          <w:p w14:paraId="674C8972" w14:textId="77777777" w:rsidR="009A11FD" w:rsidRPr="004409BA" w:rsidRDefault="009A11FD" w:rsidP="00FF50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17-15/11/</w:t>
            </w:r>
            <w:r w:rsidRPr="00D44B2D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2414" w:type="dxa"/>
            <w:vAlign w:val="center"/>
          </w:tcPr>
          <w:p w14:paraId="7E41C03D" w14:textId="77777777" w:rsidR="009A11FD" w:rsidRPr="00D44B2D" w:rsidRDefault="009A11FD" w:rsidP="00FF50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409BA">
              <w:rPr>
                <w:rFonts w:cs="B Nazanin"/>
                <w:sz w:val="24"/>
                <w:szCs w:val="24"/>
                <w:rtl/>
              </w:rPr>
              <w:t>اولین کنگره ملی برنامه جامع کنترل سرطان (تهران)</w:t>
            </w:r>
          </w:p>
        </w:tc>
        <w:tc>
          <w:tcPr>
            <w:tcW w:w="1131" w:type="dxa"/>
            <w:vAlign w:val="center"/>
          </w:tcPr>
          <w:p w14:paraId="3B78DE98" w14:textId="77777777" w:rsidR="009A11FD" w:rsidRPr="00D44B2D" w:rsidRDefault="009A11FD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پوستر</w:t>
            </w:r>
          </w:p>
        </w:tc>
      </w:tr>
    </w:tbl>
    <w:p w14:paraId="39D2B697" w14:textId="77777777" w:rsidR="009A11FD" w:rsidRPr="00040BC6" w:rsidRDefault="009A11FD" w:rsidP="009A11FD">
      <w:pPr>
        <w:bidi/>
        <w:rPr>
          <w:rFonts w:cs="B Nazanin"/>
        </w:rPr>
      </w:pPr>
      <w:bookmarkStart w:id="0" w:name="_GoBack"/>
      <w:bookmarkEnd w:id="0"/>
    </w:p>
    <w:sectPr w:rsidR="009A11FD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D0DC" w14:textId="77777777" w:rsidR="00842946" w:rsidRDefault="00842946" w:rsidP="00040BC6">
      <w:pPr>
        <w:spacing w:after="0" w:line="240" w:lineRule="auto"/>
      </w:pPr>
      <w:r>
        <w:separator/>
      </w:r>
    </w:p>
  </w:endnote>
  <w:endnote w:type="continuationSeparator" w:id="0">
    <w:p w14:paraId="484FD0DD" w14:textId="77777777" w:rsidR="00842946" w:rsidRDefault="00842946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FD0DA" w14:textId="77777777" w:rsidR="00842946" w:rsidRDefault="00842946" w:rsidP="00040BC6">
      <w:pPr>
        <w:spacing w:after="0" w:line="240" w:lineRule="auto"/>
      </w:pPr>
      <w:r>
        <w:separator/>
      </w:r>
    </w:p>
  </w:footnote>
  <w:footnote w:type="continuationSeparator" w:id="0">
    <w:p w14:paraId="484FD0DB" w14:textId="77777777" w:rsidR="00842946" w:rsidRDefault="00842946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FD0DE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484FD0DF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362D77">
      <w:rPr>
        <w:rFonts w:cs="B Nazanin" w:hint="cs"/>
        <w:sz w:val="32"/>
        <w:szCs w:val="32"/>
        <w:rtl/>
      </w:rPr>
      <w:t xml:space="preserve"> هاجر براتیان</w:t>
    </w:r>
  </w:p>
  <w:p w14:paraId="484FD0E0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3AE2"/>
    <w:multiLevelType w:val="hybridMultilevel"/>
    <w:tmpl w:val="7712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7238"/>
    <w:multiLevelType w:val="hybridMultilevel"/>
    <w:tmpl w:val="1B50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MDIyNjC0NDUxM7RU0lEKTi0uzszPAykwrAUASUy/9ywAAAA="/>
  </w:docVars>
  <w:rsids>
    <w:rsidRoot w:val="0065444D"/>
    <w:rsid w:val="00040BC6"/>
    <w:rsid w:val="0019288D"/>
    <w:rsid w:val="002D0F9D"/>
    <w:rsid w:val="00362D77"/>
    <w:rsid w:val="004E1519"/>
    <w:rsid w:val="00562EC0"/>
    <w:rsid w:val="0065444D"/>
    <w:rsid w:val="00842946"/>
    <w:rsid w:val="009A11FD"/>
    <w:rsid w:val="00B02D3A"/>
    <w:rsid w:val="00ED1964"/>
    <w:rsid w:val="00F15281"/>
    <w:rsid w:val="00F601FA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84FD070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36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8</cp:revision>
  <dcterms:created xsi:type="dcterms:W3CDTF">2018-10-20T01:52:00Z</dcterms:created>
  <dcterms:modified xsi:type="dcterms:W3CDTF">2018-10-30T19:45:00Z</dcterms:modified>
</cp:coreProperties>
</file>